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5E" w:rsidRPr="00F256F3" w:rsidRDefault="0019345E" w:rsidP="0019345E">
      <w:pPr>
        <w:pStyle w:val="Default"/>
      </w:pPr>
    </w:p>
    <w:p w:rsidR="00F256F3" w:rsidRPr="00F256F3" w:rsidRDefault="00F256F3" w:rsidP="0019345E">
      <w:pPr>
        <w:pStyle w:val="Default"/>
      </w:pPr>
    </w:p>
    <w:p w:rsidR="00F256F3" w:rsidRPr="00F256F3" w:rsidRDefault="00F256F3" w:rsidP="0019345E">
      <w:pPr>
        <w:pStyle w:val="Default"/>
      </w:pPr>
    </w:p>
    <w:p w:rsidR="00F256F3" w:rsidRPr="00F256F3" w:rsidRDefault="00F256F3" w:rsidP="00F256F3">
      <w:pPr>
        <w:suppressAutoHyphens w:val="0"/>
        <w:overflowPunct/>
        <w:autoSpaceDN w:val="0"/>
        <w:adjustRightInd w:val="0"/>
        <w:textAlignment w:val="auto"/>
        <w:rPr>
          <w:rFonts w:ascii="Roboto" w:eastAsia="Songti SC" w:hAnsi="Roboto" w:cs="Roboto"/>
          <w:color w:val="000000"/>
        </w:rPr>
      </w:pPr>
    </w:p>
    <w:p w:rsidR="00F256F3" w:rsidRPr="00F256F3" w:rsidRDefault="00F256F3" w:rsidP="00F256F3">
      <w:pPr>
        <w:pStyle w:val="VEC"/>
        <w:jc w:val="center"/>
        <w:rPr>
          <w:lang w:val="sk-SK"/>
        </w:rPr>
      </w:pPr>
      <w:r w:rsidRPr="00F256F3">
        <w:rPr>
          <w:lang w:val="sk-SK"/>
        </w:rPr>
        <w:t xml:space="preserve"> T L A</w:t>
      </w:r>
      <w:r w:rsidR="00E25231">
        <w:rPr>
          <w:lang w:val="sk-SK"/>
        </w:rPr>
        <w:t xml:space="preserve"> </w:t>
      </w:r>
      <w:r w:rsidRPr="00F256F3">
        <w:rPr>
          <w:lang w:val="sk-SK"/>
        </w:rPr>
        <w:t>Č O</w:t>
      </w:r>
      <w:r w:rsidR="00E25231">
        <w:rPr>
          <w:lang w:val="sk-SK"/>
        </w:rPr>
        <w:t> </w:t>
      </w:r>
      <w:r w:rsidRPr="00F256F3">
        <w:rPr>
          <w:lang w:val="sk-SK"/>
        </w:rPr>
        <w:t>V</w:t>
      </w:r>
      <w:r w:rsidR="00E25231">
        <w:rPr>
          <w:lang w:val="sk-SK"/>
        </w:rPr>
        <w:t xml:space="preserve"> </w:t>
      </w:r>
      <w:r w:rsidRPr="00F256F3">
        <w:rPr>
          <w:lang w:val="sk-SK"/>
        </w:rPr>
        <w:t>Á   S</w:t>
      </w:r>
      <w:r w:rsidR="00E25231">
        <w:rPr>
          <w:lang w:val="sk-SK"/>
        </w:rPr>
        <w:t xml:space="preserve"> </w:t>
      </w:r>
      <w:r w:rsidRPr="00F256F3">
        <w:rPr>
          <w:lang w:val="sk-SK"/>
        </w:rPr>
        <w:t>P R Á V</w:t>
      </w:r>
      <w:r w:rsidR="00E25231">
        <w:rPr>
          <w:lang w:val="sk-SK"/>
        </w:rPr>
        <w:t xml:space="preserve"> </w:t>
      </w:r>
      <w:r w:rsidRPr="00F256F3">
        <w:rPr>
          <w:lang w:val="sk-SK"/>
        </w:rPr>
        <w:t>A</w:t>
      </w:r>
    </w:p>
    <w:p w:rsidR="00F256F3" w:rsidRPr="00F256F3" w:rsidRDefault="00F256F3" w:rsidP="00F256F3">
      <w:pPr>
        <w:pStyle w:val="VEC"/>
        <w:jc w:val="center"/>
        <w:rPr>
          <w:lang w:val="sk-SK"/>
        </w:rPr>
      </w:pPr>
    </w:p>
    <w:p w:rsidR="00F256F3" w:rsidRPr="00F256F3" w:rsidRDefault="00F256F3" w:rsidP="00F256F3">
      <w:pPr>
        <w:pStyle w:val="VEC"/>
        <w:jc w:val="center"/>
        <w:rPr>
          <w:lang w:val="sk-SK"/>
        </w:rPr>
      </w:pPr>
    </w:p>
    <w:p w:rsidR="00CA2FA9" w:rsidRDefault="00680704" w:rsidP="00A4353A">
      <w:pPr>
        <w:pStyle w:val="Odstavec1"/>
        <w:rPr>
          <w:bCs/>
          <w:lang w:val="sk-SK"/>
        </w:rPr>
      </w:pPr>
      <w:r w:rsidRPr="00680704">
        <w:rPr>
          <w:b/>
          <w:lang w:val="sk-SK"/>
        </w:rPr>
        <w:t>Titul výstavy:</w:t>
      </w:r>
      <w:r w:rsidRPr="00680704">
        <w:rPr>
          <w:bCs/>
          <w:lang w:val="sk-SK"/>
        </w:rPr>
        <w:t> </w:t>
      </w:r>
      <w:r w:rsidR="001F339A">
        <w:rPr>
          <w:bCs/>
          <w:lang w:val="sk-SK"/>
        </w:rPr>
        <w:t xml:space="preserve"> </w:t>
      </w:r>
      <w:r w:rsidR="00A4353A">
        <w:rPr>
          <w:bCs/>
          <w:lang w:val="sk-SK"/>
        </w:rPr>
        <w:tab/>
      </w:r>
      <w:r w:rsidR="00CA2FA9">
        <w:rPr>
          <w:bCs/>
          <w:lang w:val="sk-SK"/>
        </w:rPr>
        <w:t>Trienále Plagátu Trnava 2022</w:t>
      </w:r>
      <w:r w:rsidR="00CA2FA9">
        <w:rPr>
          <w:bCs/>
          <w:lang w:val="sk-SK"/>
        </w:rPr>
        <w:tab/>
      </w:r>
      <w:r w:rsidR="00CA2FA9">
        <w:rPr>
          <w:bCs/>
          <w:lang w:val="sk-SK"/>
        </w:rPr>
        <w:tab/>
      </w:r>
    </w:p>
    <w:p w:rsidR="00680704" w:rsidRDefault="00680704" w:rsidP="00A4353A">
      <w:pPr>
        <w:pStyle w:val="Odstavec1"/>
        <w:rPr>
          <w:bCs/>
          <w:lang w:val="sk-SK"/>
        </w:rPr>
      </w:pPr>
      <w:r w:rsidRPr="00680704">
        <w:rPr>
          <w:b/>
          <w:lang w:val="sk-SK"/>
        </w:rPr>
        <w:t>Miesto konania: </w:t>
      </w:r>
      <w:r w:rsidR="00A4353A">
        <w:rPr>
          <w:b/>
          <w:lang w:val="sk-SK"/>
        </w:rPr>
        <w:tab/>
      </w:r>
      <w:proofErr w:type="spellStart"/>
      <w:r w:rsidR="00A4353A">
        <w:rPr>
          <w:lang w:val="sk-SK"/>
        </w:rPr>
        <w:t>Koppelova</w:t>
      </w:r>
      <w:proofErr w:type="spellEnd"/>
      <w:r w:rsidR="00A4353A">
        <w:rPr>
          <w:lang w:val="sk-SK"/>
        </w:rPr>
        <w:t xml:space="preserve"> vila, Galéria Jána </w:t>
      </w:r>
      <w:proofErr w:type="spellStart"/>
      <w:r w:rsidR="00A4353A">
        <w:rPr>
          <w:lang w:val="sk-SK"/>
        </w:rPr>
        <w:t>Koniarka</w:t>
      </w:r>
      <w:proofErr w:type="spellEnd"/>
      <w:r w:rsidR="00A4353A">
        <w:rPr>
          <w:lang w:val="sk-SK"/>
        </w:rPr>
        <w:t xml:space="preserve"> v Trnave,</w:t>
      </w:r>
      <w:r w:rsidR="00A4353A">
        <w:rPr>
          <w:bCs/>
          <w:lang w:val="sk-SK"/>
        </w:rPr>
        <w:t xml:space="preserve"> </w:t>
      </w:r>
      <w:r w:rsidR="00CA2FA9">
        <w:rPr>
          <w:bCs/>
          <w:lang w:val="sk-SK"/>
        </w:rPr>
        <w:t xml:space="preserve">Zelený kríček </w:t>
      </w:r>
      <w:r w:rsidR="00CA2FA9">
        <w:rPr>
          <w:bCs/>
          <w:lang w:val="sk-SK"/>
        </w:rPr>
        <w:tab/>
        <w:t xml:space="preserve">                      3 a Synagóga Centrum súčasného umenia, </w:t>
      </w:r>
      <w:proofErr w:type="spellStart"/>
      <w:r w:rsidR="00CA2FA9">
        <w:rPr>
          <w:bCs/>
          <w:lang w:val="sk-SK"/>
        </w:rPr>
        <w:t>Halenárska</w:t>
      </w:r>
      <w:proofErr w:type="spellEnd"/>
      <w:r w:rsidR="00CA2FA9">
        <w:rPr>
          <w:bCs/>
          <w:lang w:val="sk-SK"/>
        </w:rPr>
        <w:t xml:space="preserve"> 2, </w:t>
      </w:r>
      <w:r w:rsidRPr="00680704">
        <w:rPr>
          <w:bCs/>
          <w:lang w:val="sk-SK"/>
        </w:rPr>
        <w:t>Trnava</w:t>
      </w:r>
      <w:r w:rsidRPr="00680704">
        <w:rPr>
          <w:bCs/>
          <w:lang w:val="sk-SK"/>
        </w:rPr>
        <w:br/>
      </w:r>
      <w:r w:rsidRPr="00680704">
        <w:rPr>
          <w:b/>
          <w:lang w:val="sk-SK"/>
        </w:rPr>
        <w:t>Kurátor</w:t>
      </w:r>
      <w:r w:rsidR="00CA2FA9">
        <w:rPr>
          <w:b/>
          <w:lang w:val="sk-SK"/>
        </w:rPr>
        <w:t>ky</w:t>
      </w:r>
      <w:r w:rsidRPr="00680704">
        <w:rPr>
          <w:b/>
          <w:lang w:val="sk-SK"/>
        </w:rPr>
        <w:t>:</w:t>
      </w:r>
      <w:r w:rsidRPr="00680704">
        <w:rPr>
          <w:bCs/>
          <w:lang w:val="sk-SK"/>
        </w:rPr>
        <w:t> </w:t>
      </w:r>
      <w:r w:rsidR="00CA2FA9">
        <w:rPr>
          <w:bCs/>
          <w:lang w:val="sk-SK"/>
        </w:rPr>
        <w:tab/>
        <w:t xml:space="preserve"> Silvia </w:t>
      </w:r>
      <w:proofErr w:type="spellStart"/>
      <w:r w:rsidR="00CA2FA9">
        <w:rPr>
          <w:bCs/>
          <w:lang w:val="sk-SK"/>
        </w:rPr>
        <w:t>Kružliaková</w:t>
      </w:r>
      <w:proofErr w:type="spellEnd"/>
      <w:r w:rsidR="00CA2FA9">
        <w:rPr>
          <w:bCs/>
          <w:lang w:val="sk-SK"/>
        </w:rPr>
        <w:t xml:space="preserve"> a Gabriela </w:t>
      </w:r>
      <w:proofErr w:type="spellStart"/>
      <w:r w:rsidR="00CA2FA9">
        <w:rPr>
          <w:bCs/>
          <w:lang w:val="sk-SK"/>
        </w:rPr>
        <w:t>Ondrušáková</w:t>
      </w:r>
      <w:proofErr w:type="spellEnd"/>
      <w:r w:rsidRPr="00680704">
        <w:rPr>
          <w:bCs/>
          <w:lang w:val="sk-SK"/>
        </w:rPr>
        <w:br/>
      </w:r>
      <w:r w:rsidRPr="00680704">
        <w:rPr>
          <w:b/>
          <w:lang w:val="sk-SK"/>
        </w:rPr>
        <w:t>Otvorenie výstavy: </w:t>
      </w:r>
      <w:r w:rsidR="00A4353A">
        <w:rPr>
          <w:b/>
          <w:lang w:val="sk-SK"/>
        </w:rPr>
        <w:tab/>
        <w:t xml:space="preserve"> </w:t>
      </w:r>
      <w:r w:rsidR="00CA2FA9">
        <w:rPr>
          <w:bCs/>
          <w:lang w:val="sk-SK"/>
        </w:rPr>
        <w:t>22.11.2022 (18.00h) v Synagóge – Centre súčasného umenia</w:t>
      </w:r>
    </w:p>
    <w:p w:rsidR="00CA2FA9" w:rsidRDefault="00CA2FA9" w:rsidP="00A4353A">
      <w:pPr>
        <w:pStyle w:val="Odstavec1"/>
        <w:rPr>
          <w:bCs/>
          <w:lang w:val="sk-SK"/>
        </w:rPr>
      </w:pPr>
      <w:r>
        <w:rPr>
          <w:b/>
          <w:bCs/>
          <w:lang w:val="sk-SK"/>
        </w:rPr>
        <w:t xml:space="preserve">Koniec výstavy:             </w:t>
      </w:r>
      <w:r>
        <w:rPr>
          <w:bCs/>
          <w:lang w:val="sk-SK"/>
        </w:rPr>
        <w:t>23.02.2023</w:t>
      </w:r>
    </w:p>
    <w:p w:rsidR="00CA2FA9" w:rsidRDefault="00CA2FA9" w:rsidP="00A4353A">
      <w:pPr>
        <w:pStyle w:val="Odstavec1"/>
        <w:rPr>
          <w:bCs/>
          <w:lang w:val="sk-SK"/>
        </w:rPr>
      </w:pPr>
    </w:p>
    <w:p w:rsidR="009876E4" w:rsidRPr="009876E4" w:rsidRDefault="009876E4" w:rsidP="009876E4">
      <w:pPr>
        <w:pStyle w:val="Odstavec1"/>
        <w:rPr>
          <w:bCs/>
          <w:lang w:val="sk-SK"/>
        </w:rPr>
      </w:pPr>
      <w:r w:rsidRPr="009876E4">
        <w:rPr>
          <w:bCs/>
          <w:lang w:val="sk-SK"/>
        </w:rPr>
        <w:t xml:space="preserve">TRIENÁLE PLAGÁTU TRNAVA 2022 </w:t>
      </w:r>
    </w:p>
    <w:p w:rsidR="009876E4" w:rsidRPr="009876E4" w:rsidRDefault="009876E4" w:rsidP="009876E4">
      <w:pPr>
        <w:pStyle w:val="Odstavec1"/>
        <w:rPr>
          <w:bCs/>
          <w:lang w:val="sk-SK"/>
        </w:rPr>
      </w:pPr>
      <w:r w:rsidRPr="009876E4">
        <w:rPr>
          <w:bCs/>
          <w:lang w:val="sk-SK"/>
        </w:rPr>
        <w:t xml:space="preserve">Plagát má aj v súčasnosti schopnosť poukázať na aktuálne závažné problémy, ktoré rezonujú lokálne aj globálne. Hoci médium plagátu sa dnes vo svojej klasickej podobe objavuje už len zriedkavo, neznamená to, že by upadalo a grafickí dizajnéri oň strácali záujem. Práve naopak, stáva sa exkluzívnejším a mnohí dizajnéri a výtvarníci po celom svete sú ním stále fascinovaní. Často im totiž dáva omnoho viac výtvarnej slobody v porovnaní s inými zákazkami a možnosť vyjadriť svoj postoj. Dokazujú to aj prihlásené plagáty autorov z celého sveta do XI. ročníka Trienále plagátu Trnava 2022. Mnohí grafickí dizajnéri prostredníctvom environmentálneho plagátu dvíhajú varovný prst pred klimatickou krízou, plytvaním a drancovaním prírodných zdrojov, nadmerným konzumom a úhynom živočíšnych aj rastlinných druhov. Pálčivými témami (ktoré čiastočne vychádzajú práve z klimatickej krízy) sú tiež chudoba, vojny a diktatúry. Grafickí dizajnéri tiež veľmi často vo svojich plagátoch riešia fenomén sociálnych sietí. Poukazujú na to, že v súčasnosti mnohým ľuďom nahrádzajú prirodzenú komunikáciu a poskytujú im možnosť vystupovať pod inou identitou. Upozorňujú aj na šírenie dezinformácií a </w:t>
      </w:r>
      <w:proofErr w:type="spellStart"/>
      <w:r w:rsidRPr="009876E4">
        <w:rPr>
          <w:bCs/>
          <w:lang w:val="sk-SK"/>
        </w:rPr>
        <w:t>fake</w:t>
      </w:r>
      <w:proofErr w:type="spellEnd"/>
      <w:r w:rsidRPr="009876E4">
        <w:rPr>
          <w:bCs/>
          <w:lang w:val="sk-SK"/>
        </w:rPr>
        <w:t xml:space="preserve"> </w:t>
      </w:r>
      <w:proofErr w:type="spellStart"/>
      <w:r w:rsidRPr="009876E4">
        <w:rPr>
          <w:bCs/>
          <w:lang w:val="sk-SK"/>
        </w:rPr>
        <w:t>news</w:t>
      </w:r>
      <w:proofErr w:type="spellEnd"/>
      <w:r w:rsidRPr="009876E4">
        <w:rPr>
          <w:bCs/>
          <w:lang w:val="sk-SK"/>
        </w:rPr>
        <w:t xml:space="preserve"> (nielen) na týchto platformách. Plagát je tiež vďačným médiom pre kultúrny sektor – aj v tohtoročnom výbere sa často objavujú plagáty pre divadlá, filmy, výstavy, prehliadky dizajnu, festivaly či koncerty.</w:t>
      </w:r>
    </w:p>
    <w:p w:rsidR="009876E4" w:rsidRPr="009876E4" w:rsidRDefault="009876E4" w:rsidP="009876E4">
      <w:pPr>
        <w:pStyle w:val="Odstavec1"/>
        <w:rPr>
          <w:bCs/>
          <w:lang w:val="sk-SK"/>
        </w:rPr>
      </w:pPr>
      <w:r w:rsidRPr="009876E4">
        <w:rPr>
          <w:bCs/>
          <w:lang w:val="sk-SK"/>
        </w:rPr>
        <w:t xml:space="preserve">Medzi tie najlepšie postúpili plagáty z krajín Európy, Ázie, Ameriky a Afriky, konkrétne Slovensko, Česko, Rakúsko, Poľsko, Maďarsko, Bulharsko, Rumunsko, Srbsko, Chorvátsko, Bosna a Hercegovina, Slovinsko, Ukrajina, Estónsko, Švédsko, Veľká Británia, Francúzsko, Nemecko, Švajčiarsko, Taliansko, Španielsko, Portugalsko, Turecko, USA, Argentína, Brazília, </w:t>
      </w:r>
      <w:r w:rsidRPr="009876E4">
        <w:rPr>
          <w:bCs/>
          <w:lang w:val="sk-SK"/>
        </w:rPr>
        <w:lastRenderedPageBreak/>
        <w:t xml:space="preserve">Ekvádor, Mexiko, Kostarika, Nikaragua, Kuba, Čína, Japonsko, Južná Kórea, Taiwan, Malajzia, Irán a Egypt. Veľká časť z nich je aj fyzicky prezentovaná na výstavách Trienále plagátu Trnava 2022 v Trnave. Menovite by sme chceli spomenúť slovenských tvorcov plagátu. Kategóriu profesionálov z našej krajiny zastupujú Peter Eliáš, Igor Kupec, Peter </w:t>
      </w:r>
      <w:proofErr w:type="spellStart"/>
      <w:r w:rsidRPr="009876E4">
        <w:rPr>
          <w:bCs/>
          <w:lang w:val="sk-SK"/>
        </w:rPr>
        <w:t>Javorík</w:t>
      </w:r>
      <w:proofErr w:type="spellEnd"/>
      <w:r w:rsidRPr="009876E4">
        <w:rPr>
          <w:bCs/>
          <w:lang w:val="sk-SK"/>
        </w:rPr>
        <w:t xml:space="preserve"> a Samuel </w:t>
      </w:r>
      <w:proofErr w:type="spellStart"/>
      <w:r w:rsidRPr="009876E4">
        <w:rPr>
          <w:bCs/>
          <w:lang w:val="sk-SK"/>
        </w:rPr>
        <w:t>Čarnoký</w:t>
      </w:r>
      <w:proofErr w:type="spellEnd"/>
      <w:r w:rsidRPr="009876E4">
        <w:rPr>
          <w:bCs/>
          <w:lang w:val="sk-SK"/>
        </w:rPr>
        <w:t xml:space="preserve"> a za kategóriu študentov sú to Laura </w:t>
      </w:r>
      <w:proofErr w:type="spellStart"/>
      <w:r w:rsidRPr="009876E4">
        <w:rPr>
          <w:bCs/>
          <w:lang w:val="sk-SK"/>
        </w:rPr>
        <w:t>Morovská</w:t>
      </w:r>
      <w:proofErr w:type="spellEnd"/>
      <w:r w:rsidRPr="009876E4">
        <w:rPr>
          <w:bCs/>
          <w:lang w:val="sk-SK"/>
        </w:rPr>
        <w:t xml:space="preserve"> a Tomáš Paulen, študenti vizuálnej komunikácie na Vysokej škole výtvarných umení v Bratislave. Plagáty do špeciálnej kurátorskej témy zasa navrhli študentky Súkromnej školy umeleckého priemyslu Bohumila Baču v Bratislave Kristína </w:t>
      </w:r>
      <w:proofErr w:type="spellStart"/>
      <w:r w:rsidRPr="009876E4">
        <w:rPr>
          <w:bCs/>
          <w:lang w:val="sk-SK"/>
        </w:rPr>
        <w:t>Pútecová</w:t>
      </w:r>
      <w:proofErr w:type="spellEnd"/>
      <w:r w:rsidRPr="009876E4">
        <w:rPr>
          <w:bCs/>
          <w:lang w:val="sk-SK"/>
        </w:rPr>
        <w:t xml:space="preserve"> a Dominika </w:t>
      </w:r>
      <w:proofErr w:type="spellStart"/>
      <w:r w:rsidRPr="009876E4">
        <w:rPr>
          <w:bCs/>
          <w:lang w:val="sk-SK"/>
        </w:rPr>
        <w:t>Bogárová</w:t>
      </w:r>
      <w:proofErr w:type="spellEnd"/>
      <w:r w:rsidRPr="009876E4">
        <w:rPr>
          <w:bCs/>
          <w:lang w:val="sk-SK"/>
        </w:rPr>
        <w:t xml:space="preserve">. Väčšina plagátov je vytvorená digitálne, ale nájdu sa aj výnimky vytvorené ručne klasickými výtvarnými technikami. Každý prihlásený autor má svoj jedinečný výtvarný štýl a rukopis, vo výbere plagátov však určite dominuje </w:t>
      </w:r>
      <w:proofErr w:type="spellStart"/>
      <w:r w:rsidRPr="009876E4">
        <w:rPr>
          <w:bCs/>
          <w:lang w:val="sk-SK"/>
        </w:rPr>
        <w:t>minimalizmus</w:t>
      </w:r>
      <w:proofErr w:type="spellEnd"/>
      <w:r w:rsidRPr="009876E4">
        <w:rPr>
          <w:bCs/>
          <w:lang w:val="sk-SK"/>
        </w:rPr>
        <w:t xml:space="preserve"> a očistenie od všetkých nadbytočností. Prevláda digitálna, resp. digitalizovaná kresba, práca s linkou alebo čisté farebné plochy (fotografické reprodukcie sa objavujú len zriedkavo) a pre mnohých autorov je písmo obľúbeným výrazovým prostriedkom, s ktorým radi experimentujú.</w:t>
      </w:r>
    </w:p>
    <w:p w:rsidR="009876E4" w:rsidRPr="009876E4" w:rsidRDefault="009876E4" w:rsidP="009876E4">
      <w:pPr>
        <w:pStyle w:val="Odstavec1"/>
        <w:rPr>
          <w:bCs/>
          <w:lang w:val="sk-SK"/>
        </w:rPr>
      </w:pPr>
      <w:r w:rsidRPr="009876E4">
        <w:rPr>
          <w:bCs/>
          <w:lang w:val="sk-SK"/>
        </w:rPr>
        <w:t xml:space="preserve">Popri základných kategóriách Profesionál a Študent sme v TPT 2022 navrhli aj špecifickú kurátorskú kategóriu na tému „kontakt“. Kontakt je jedna z najzákladnejších a najprirodzenejších ľudských potrieb. Človek sa ako spoločenský tvor potrebuje neustále s druhými ľuďmi „spájať“ – komunikovať. Je to nielen otázka prežitia, ale hlavne pilier duševného zdravia jednotlivca. V súčasnom svete sa však zmysluplná konverzácia aj fyzický kontakt často redukujú na minimum, prenášajú sa do </w:t>
      </w:r>
      <w:proofErr w:type="spellStart"/>
      <w:r w:rsidRPr="009876E4">
        <w:rPr>
          <w:bCs/>
          <w:lang w:val="sk-SK"/>
        </w:rPr>
        <w:t>online</w:t>
      </w:r>
      <w:proofErr w:type="spellEnd"/>
      <w:r w:rsidRPr="009876E4">
        <w:rPr>
          <w:bCs/>
          <w:lang w:val="sk-SK"/>
        </w:rPr>
        <w:t xml:space="preserve"> sveta alebo úplne absentujú. V dôsledku toho čoraz viac ľudí v stále mladšom veku trpí osamelosťou, depresiami a úzkosťami. Svetová pandémia ochorenia COVID-19 a s ňou spojená sociálna izolácia tieto problémy už len umocnili. Poukázali na to aj autori plagátov zaslaných do tejto kategórie. Na ich návrhoch sa objavuje napríklad mobilný telefón ako symbol straty fyzického kontaktu, náznaky domácej izolácie, v ktorej sa ľudstvo nechtiac ocitlo, ako aj ruky či postavy naznačujúce túžbu po medziľudskej blízkosti. Kurátorským zámerom je pripomenúť si dôležitosť fyzických stretnutí, rozhovorov, </w:t>
      </w:r>
      <w:proofErr w:type="spellStart"/>
      <w:r w:rsidRPr="009876E4">
        <w:rPr>
          <w:bCs/>
          <w:lang w:val="sk-SK"/>
        </w:rPr>
        <w:t>zdieľania</w:t>
      </w:r>
      <w:proofErr w:type="spellEnd"/>
      <w:r w:rsidRPr="009876E4">
        <w:rPr>
          <w:bCs/>
          <w:lang w:val="sk-SK"/>
        </w:rPr>
        <w:t xml:space="preserve"> pocitov a myšlienok.</w:t>
      </w:r>
    </w:p>
    <w:p w:rsidR="00961F19" w:rsidRDefault="009876E4" w:rsidP="009876E4">
      <w:pPr>
        <w:pStyle w:val="Odstavec1"/>
        <w:rPr>
          <w:bCs/>
          <w:lang w:val="sk-SK"/>
        </w:rPr>
      </w:pPr>
      <w:r w:rsidRPr="009876E4">
        <w:rPr>
          <w:bCs/>
          <w:lang w:val="sk-SK"/>
        </w:rPr>
        <w:t>Budeme sa tešiť, ak si spoločne pozrieme súčasnú svetovú plagátovú tvorbu!</w:t>
      </w:r>
    </w:p>
    <w:p w:rsidR="009876E4" w:rsidRDefault="009876E4" w:rsidP="009876E4">
      <w:pPr>
        <w:pStyle w:val="Odstavec1"/>
        <w:rPr>
          <w:bCs/>
          <w:lang w:val="sk-SK"/>
        </w:rPr>
      </w:pPr>
    </w:p>
    <w:p w:rsidR="009876E4" w:rsidRPr="00F256F3" w:rsidRDefault="009876E4" w:rsidP="009876E4">
      <w:pPr>
        <w:pStyle w:val="Odstavec1"/>
        <w:rPr>
          <w:lang w:val="sk-SK"/>
        </w:rPr>
      </w:pPr>
      <w:r>
        <w:rPr>
          <w:bCs/>
          <w:lang w:val="sk-SK"/>
        </w:rPr>
        <w:t xml:space="preserve">Kurátorky TPT 2022: Silvia </w:t>
      </w:r>
      <w:proofErr w:type="spellStart"/>
      <w:r>
        <w:rPr>
          <w:bCs/>
          <w:lang w:val="sk-SK"/>
        </w:rPr>
        <w:t>Kružliaková</w:t>
      </w:r>
      <w:proofErr w:type="spellEnd"/>
      <w:r>
        <w:rPr>
          <w:bCs/>
          <w:lang w:val="sk-SK"/>
        </w:rPr>
        <w:t xml:space="preserve"> a Gabriela </w:t>
      </w:r>
      <w:bookmarkStart w:id="0" w:name="_GoBack"/>
      <w:bookmarkEnd w:id="0"/>
      <w:proofErr w:type="spellStart"/>
      <w:r>
        <w:rPr>
          <w:bCs/>
          <w:lang w:val="sk-SK"/>
        </w:rPr>
        <w:t>Ondrišáková</w:t>
      </w:r>
      <w:proofErr w:type="spellEnd"/>
    </w:p>
    <w:p w:rsidR="00A2167B" w:rsidRPr="00F256F3" w:rsidRDefault="00A2167B" w:rsidP="007176C7">
      <w:pPr>
        <w:pStyle w:val="Odstavec1"/>
        <w:rPr>
          <w:lang w:val="sk-SK"/>
        </w:rPr>
      </w:pPr>
    </w:p>
    <w:sectPr w:rsidR="00A2167B" w:rsidRPr="00F256F3" w:rsidSect="00F256F3">
      <w:headerReference w:type="default" r:id="rId9"/>
      <w:headerReference w:type="first" r:id="rId10"/>
      <w:footerReference w:type="first" r:id="rId11"/>
      <w:type w:val="evenPage"/>
      <w:pgSz w:w="11906" w:h="16838"/>
      <w:pgMar w:top="1019" w:right="991"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8A" w:rsidRDefault="000F2F8A">
      <w:r>
        <w:separator/>
      </w:r>
    </w:p>
  </w:endnote>
  <w:endnote w:type="continuationSeparator" w:id="0">
    <w:p w:rsidR="000F2F8A" w:rsidRDefault="000F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3742A4">
    <w:pPr>
      <w:pStyle w:val="Pta"/>
    </w:pPr>
    <w:r>
      <w:rPr>
        <w:noProof/>
        <w:lang w:eastAsia="sk-SK"/>
      </w:rPr>
      <w:drawing>
        <wp:anchor distT="0" distB="0" distL="0" distR="0" simplePos="0" relativeHeight="251662336" behindDoc="0" locked="0" layoutInCell="1" allowOverlap="1" wp14:anchorId="2C4352E2" wp14:editId="2DCF8251">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0CC72B94" wp14:editId="4FDF918D">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4EDF9E52" wp14:editId="73C9904B">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16B18BA7" wp14:editId="344749A1">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2DE075AA" wp14:editId="170EBBE0">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2B4A2DEF" wp14:editId="57D0EE15">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054A87AE" wp14:editId="1743CED8">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1F62E387" wp14:editId="2FBF6838">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8A" w:rsidRDefault="000F2F8A">
      <w:r>
        <w:separator/>
      </w:r>
    </w:p>
  </w:footnote>
  <w:footnote w:type="continuationSeparator" w:id="0">
    <w:p w:rsidR="000F2F8A" w:rsidRDefault="000F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FC35CD" w:rsidRDefault="008C1FD3" w:rsidP="00FC35CD">
    <w:pPr>
      <w:pStyle w:val="Hlavika"/>
    </w:pPr>
    <w:r>
      <w:rPr>
        <w:noProof/>
        <w:lang w:eastAsia="sk-SK"/>
      </w:rPr>
      <w:drawing>
        <wp:anchor distT="0" distB="0" distL="114300" distR="114300" simplePos="0" relativeHeight="251666432" behindDoc="1" locked="0" layoutInCell="1" allowOverlap="1" wp14:anchorId="1C980FC3" wp14:editId="10A17E57">
          <wp:simplePos x="0" y="0"/>
          <wp:positionH relativeFrom="column">
            <wp:posOffset>-910590</wp:posOffset>
          </wp:positionH>
          <wp:positionV relativeFrom="paragraph">
            <wp:posOffset>-370840</wp:posOffset>
          </wp:positionV>
          <wp:extent cx="7355840" cy="875665"/>
          <wp:effectExtent l="0" t="0" r="0" b="635"/>
          <wp:wrapTight wrapText="bothSides">
            <wp:wrapPolygon edited="0">
              <wp:start x="0" y="0"/>
              <wp:lineTo x="0" y="21146"/>
              <wp:lineTo x="21537" y="21146"/>
              <wp:lineTo x="21537" y="0"/>
              <wp:lineTo x="0" y="0"/>
            </wp:wrapPolygon>
          </wp:wrapTight>
          <wp:docPr id="4" name="Obrázok 4" descr="F:\ZuzanaD\hlavickovy papier\2020\GJK-h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hlavickovy papier\2020\GJK-hp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58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8C1FD3" w:rsidP="007176C7">
    <w:pPr>
      <w:pStyle w:val="Odstavec1"/>
    </w:pPr>
    <w:r>
      <w:rPr>
        <w:rFonts w:ascii="Roboto Black" w:hAnsi="Roboto Black"/>
        <w:noProof/>
        <w:lang w:val="sk-SK" w:eastAsia="sk-SK" w:bidi="ar-SA"/>
      </w:rPr>
      <w:drawing>
        <wp:anchor distT="0" distB="0" distL="114300" distR="114300" simplePos="0" relativeHeight="251665408" behindDoc="1" locked="0" layoutInCell="1" allowOverlap="1" wp14:anchorId="2BBB2F90" wp14:editId="471C638E">
          <wp:simplePos x="0" y="0"/>
          <wp:positionH relativeFrom="column">
            <wp:posOffset>-10795</wp:posOffset>
          </wp:positionH>
          <wp:positionV relativeFrom="paragraph">
            <wp:posOffset>-371475</wp:posOffset>
          </wp:positionV>
          <wp:extent cx="7570470" cy="900430"/>
          <wp:effectExtent l="0" t="0" r="0" b="0"/>
          <wp:wrapTight wrapText="bothSides">
            <wp:wrapPolygon edited="0">
              <wp:start x="0" y="0"/>
              <wp:lineTo x="0" y="21021"/>
              <wp:lineTo x="21524" y="21021"/>
              <wp:lineTo x="2152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00430"/>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7640E"/>
    <w:rsid w:val="00082139"/>
    <w:rsid w:val="000F2F8A"/>
    <w:rsid w:val="00114BD2"/>
    <w:rsid w:val="00117062"/>
    <w:rsid w:val="00150308"/>
    <w:rsid w:val="0019345E"/>
    <w:rsid w:val="001F339A"/>
    <w:rsid w:val="00227A9B"/>
    <w:rsid w:val="00283023"/>
    <w:rsid w:val="002D42FC"/>
    <w:rsid w:val="002E2AEB"/>
    <w:rsid w:val="003146A2"/>
    <w:rsid w:val="0032444B"/>
    <w:rsid w:val="003742A4"/>
    <w:rsid w:val="003C7B41"/>
    <w:rsid w:val="003F46FA"/>
    <w:rsid w:val="00446B1C"/>
    <w:rsid w:val="004C6CB2"/>
    <w:rsid w:val="004D1E2A"/>
    <w:rsid w:val="004F6B9E"/>
    <w:rsid w:val="005069B4"/>
    <w:rsid w:val="00512007"/>
    <w:rsid w:val="00595EAD"/>
    <w:rsid w:val="005B7172"/>
    <w:rsid w:val="005D6653"/>
    <w:rsid w:val="006620E1"/>
    <w:rsid w:val="0066588E"/>
    <w:rsid w:val="00680704"/>
    <w:rsid w:val="00686CD7"/>
    <w:rsid w:val="007176C7"/>
    <w:rsid w:val="00723862"/>
    <w:rsid w:val="00791BE4"/>
    <w:rsid w:val="007C43CA"/>
    <w:rsid w:val="008C1FD3"/>
    <w:rsid w:val="008E392E"/>
    <w:rsid w:val="00920AE4"/>
    <w:rsid w:val="009353BC"/>
    <w:rsid w:val="0094624B"/>
    <w:rsid w:val="00961F19"/>
    <w:rsid w:val="00982384"/>
    <w:rsid w:val="009876E4"/>
    <w:rsid w:val="0099375C"/>
    <w:rsid w:val="009F5819"/>
    <w:rsid w:val="00A07119"/>
    <w:rsid w:val="00A2167B"/>
    <w:rsid w:val="00A4353A"/>
    <w:rsid w:val="00A60C43"/>
    <w:rsid w:val="00AC1FC1"/>
    <w:rsid w:val="00AC2B70"/>
    <w:rsid w:val="00B1384B"/>
    <w:rsid w:val="00B508C4"/>
    <w:rsid w:val="00B92040"/>
    <w:rsid w:val="00C151B6"/>
    <w:rsid w:val="00C4176F"/>
    <w:rsid w:val="00C46501"/>
    <w:rsid w:val="00C54B7A"/>
    <w:rsid w:val="00C86D35"/>
    <w:rsid w:val="00CA2FA9"/>
    <w:rsid w:val="00CB050F"/>
    <w:rsid w:val="00CE2A63"/>
    <w:rsid w:val="00CE30D4"/>
    <w:rsid w:val="00D07CB9"/>
    <w:rsid w:val="00D4722A"/>
    <w:rsid w:val="00D93B29"/>
    <w:rsid w:val="00E01CB0"/>
    <w:rsid w:val="00E25231"/>
    <w:rsid w:val="00E62246"/>
    <w:rsid w:val="00E766BD"/>
    <w:rsid w:val="00E96826"/>
    <w:rsid w:val="00F03988"/>
    <w:rsid w:val="00F07F52"/>
    <w:rsid w:val="00F256F3"/>
    <w:rsid w:val="00F647F5"/>
    <w:rsid w:val="00FC35CD"/>
    <w:rsid w:val="00FE1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6395">
      <w:bodyDiv w:val="1"/>
      <w:marLeft w:val="0"/>
      <w:marRight w:val="0"/>
      <w:marTop w:val="0"/>
      <w:marBottom w:val="0"/>
      <w:divBdr>
        <w:top w:val="none" w:sz="0" w:space="0" w:color="auto"/>
        <w:left w:val="none" w:sz="0" w:space="0" w:color="auto"/>
        <w:bottom w:val="none" w:sz="0" w:space="0" w:color="auto"/>
        <w:right w:val="none" w:sz="0" w:space="0" w:color="auto"/>
      </w:divBdr>
    </w:div>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82AD-1AA5-4743-9E37-A592E4B5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0</TotalTime>
  <Pages>2</Pages>
  <Words>692</Words>
  <Characters>3949</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2</cp:revision>
  <cp:lastPrinted>2020-06-16T09:12:00Z</cp:lastPrinted>
  <dcterms:created xsi:type="dcterms:W3CDTF">2022-11-03T09:30:00Z</dcterms:created>
  <dcterms:modified xsi:type="dcterms:W3CDTF">2022-11-03T09:30:00Z</dcterms:modified>
  <dc:language>sk-SK</dc:language>
</cp:coreProperties>
</file>